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7DE" w:rsidRPr="00F047DE" w:rsidRDefault="00F047DE" w:rsidP="00F047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val="uk-UA" w:eastAsia="ru-RU"/>
        </w:rPr>
      </w:pPr>
      <w:r w:rsidRPr="00F047DE">
        <w:rPr>
          <w:rFonts w:ascii="Times New Roman" w:eastAsia="Times New Roman" w:hAnsi="Times New Roman" w:cs="Times New Roman"/>
          <w:bCs/>
          <w:noProof/>
          <w:kern w:val="32"/>
          <w:sz w:val="28"/>
          <w:szCs w:val="28"/>
          <w:lang w:val="uk-UA" w:eastAsia="ru-RU"/>
        </w:rPr>
        <w:t xml:space="preserve">                                                 </w:t>
      </w:r>
      <w:r w:rsidRPr="00F047DE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drawing>
          <wp:inline distT="0" distB="0" distL="0" distR="0" wp14:anchorId="7ACBFF3C" wp14:editId="7F0B8905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47DE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  <w:t xml:space="preserve"> </w:t>
      </w:r>
      <w:r w:rsidRPr="00F047DE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</w:t>
      </w:r>
      <w:r w:rsidRPr="00F047DE">
        <w:rPr>
          <w:rFonts w:ascii="Times New Roman" w:eastAsia="Times New Roman" w:hAnsi="Times New Roman" w:cs="Times New Roman"/>
          <w:bCs/>
          <w:noProof/>
          <w:color w:val="FFFFFF" w:themeColor="background1"/>
          <w:kern w:val="32"/>
          <w:sz w:val="28"/>
          <w:szCs w:val="28"/>
          <w:lang w:eastAsia="ru-RU"/>
        </w:rPr>
        <w:t xml:space="preserve">ПРОЕКТ  </w:t>
      </w:r>
      <w:r w:rsidRPr="00F047DE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</w:t>
      </w:r>
    </w:p>
    <w:p w:rsidR="00F047DE" w:rsidRPr="00F047DE" w:rsidRDefault="00F047DE" w:rsidP="00F047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47DE"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F047DE" w:rsidRPr="00F047DE" w:rsidRDefault="00F047DE" w:rsidP="00F047DE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F047DE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КИЇВСЬКОЇ ОБЛАСТІ</w:t>
      </w:r>
    </w:p>
    <w:p w:rsidR="00F047DE" w:rsidRPr="00F047DE" w:rsidRDefault="00F047DE" w:rsidP="00F047DE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F047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ДРУГА  </w:t>
      </w:r>
      <w:r w:rsidRPr="00F047D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СЕСІЯ    </w:t>
      </w:r>
      <w:r w:rsidRPr="00F047DE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ВОСЬМОГО</w:t>
      </w:r>
      <w:r w:rsidRPr="00F047D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   СКЛИКАННЯ</w:t>
      </w:r>
    </w:p>
    <w:p w:rsidR="00F047DE" w:rsidRPr="00F047DE" w:rsidRDefault="00F047DE" w:rsidP="00F047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  <w:lang w:val="uk-UA" w:eastAsia="ru-RU"/>
        </w:rPr>
      </w:pPr>
    </w:p>
    <w:p w:rsidR="00F047DE" w:rsidRPr="00F047DE" w:rsidRDefault="00F047DE" w:rsidP="00F047D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</w:pPr>
      <w:r w:rsidRPr="00F047D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Р  І   Ш   Е   Н   </w:t>
      </w:r>
      <w:proofErr w:type="spellStart"/>
      <w:r w:rsidRPr="00F047D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>Н</w:t>
      </w:r>
      <w:proofErr w:type="spellEnd"/>
      <w:r w:rsidRPr="00F047D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uk-UA" w:eastAsia="ru-RU"/>
        </w:rPr>
        <w:t xml:space="preserve">   Я</w:t>
      </w:r>
    </w:p>
    <w:p w:rsidR="00F047DE" w:rsidRPr="00F047DE" w:rsidRDefault="00F047DE" w:rsidP="00F047D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</w:pPr>
    </w:p>
    <w:p w:rsidR="00F047DE" w:rsidRPr="00342A34" w:rsidRDefault="00F047DE" w:rsidP="00F047DE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</w:pP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>«</w:t>
      </w:r>
      <w:r w:rsidR="00CF1DAF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02</w:t>
      </w:r>
      <w:r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» </w:t>
      </w:r>
      <w:r w:rsidR="00F71213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грудня</w:t>
      </w:r>
      <w:r w:rsidRPr="00F047DE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2020 р.                                                               </w:t>
      </w:r>
      <w:r w:rsidR="00342A34"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  <w:t xml:space="preserve">                        № 50-2</w:t>
      </w:r>
      <w:r w:rsidR="00342A34">
        <w:rPr>
          <w:rFonts w:ascii="Times New Roman" w:eastAsiaTheme="minorEastAsia" w:hAnsi="Times New Roman" w:cs="Times New Roman"/>
          <w:b/>
          <w:sz w:val="24"/>
          <w:szCs w:val="24"/>
          <w:lang w:val="en-US" w:eastAsia="ru-RU"/>
        </w:rPr>
        <w:t>-VIII</w:t>
      </w:r>
    </w:p>
    <w:p w:rsidR="000A7014" w:rsidRDefault="000A7014" w:rsidP="000A701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37079" w:rsidRPr="009D52DD" w:rsidRDefault="00E37079" w:rsidP="00E370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унормування</w:t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штатн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розпис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</w:p>
    <w:p w:rsidR="00E37079" w:rsidRDefault="00E37079" w:rsidP="00E370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структурних підрозділів відділу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культури,</w:t>
      </w:r>
    </w:p>
    <w:p w:rsidR="00E37079" w:rsidRPr="009D52DD" w:rsidRDefault="00E37079" w:rsidP="00E370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національностей та релігій </w:t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0A7014" w:rsidRDefault="000A7014" w:rsidP="000A701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A7014" w:rsidRDefault="000A7014" w:rsidP="000A701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Розглянувши подання начальника відділу культури, національностей та релігій Бучанської міської ради Півчук  Н.В., щодо унормування штатного розпису структурних підрозділів відділу культури, національностей та релігій Бучанської міської ради, керуючись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Законом України «Про культуру», відповідно до наказу Міністерства культури України від 18 жовтня 2005 року №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745 «Про впорядкування умов оплати праці працівників культури на основі Єдиної тарифної сітки», </w:t>
      </w:r>
      <w:r>
        <w:rPr>
          <w:rFonts w:ascii="Times New Roman" w:hAnsi="Times New Roman" w:cs="Times New Roman"/>
          <w:sz w:val="24"/>
          <w:szCs w:val="24"/>
          <w:lang w:val="uk-UA"/>
        </w:rPr>
        <w:t>Постановою КМУ від 30.08.2002р. № 1298 «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із змінами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на виконання наказу Міністерства культури України від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20.09.2011 р. № 767/0/16-11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«Про затвердження типових штатних нормативів клубних закладів, центрів народної творчості, парків культури та відпочинку та інших культурно-освітніх центрів і установ державної та комунальної форми власності сфери культури», положень </w:t>
      </w:r>
      <w:r>
        <w:rPr>
          <w:rFonts w:ascii="Times New Roman" w:hAnsi="Times New Roman" w:cs="Times New Roman"/>
          <w:sz w:val="24"/>
          <w:szCs w:val="24"/>
          <w:lang w:val="uk-UA"/>
        </w:rPr>
        <w:t>Національного класифікатора України ДК 003:2010 «Класифікатор професій», затвердженого наказом Держспоживстандарту України від 28.07.2010 № 327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самоврядування», міська рада</w:t>
      </w:r>
    </w:p>
    <w:p w:rsidR="000A7014" w:rsidRDefault="000A7014" w:rsidP="000A701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0A7014" w:rsidRDefault="000A7014" w:rsidP="000A7014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="00CF1DAF">
        <w:rPr>
          <w:rFonts w:ascii="Times New Roman" w:hAnsi="Times New Roman" w:cs="Times New Roman"/>
          <w:sz w:val="24"/>
          <w:szCs w:val="24"/>
          <w:lang w:val="uk-UA"/>
        </w:rPr>
        <w:t xml:space="preserve"> з 10</w:t>
      </w:r>
      <w:r>
        <w:rPr>
          <w:rFonts w:ascii="Times New Roman" w:hAnsi="Times New Roman" w:cs="Times New Roman"/>
          <w:sz w:val="24"/>
          <w:szCs w:val="24"/>
          <w:lang w:val="uk-UA"/>
        </w:rPr>
        <w:t>.02.2021 року зміни до штатного розпису структурних підрозділів відділу культури, національностей та релігій Бучанської міської ради (додаток 1)</w:t>
      </w:r>
    </w:p>
    <w:p w:rsidR="000A7014" w:rsidRDefault="000A7014" w:rsidP="000A7014">
      <w:pPr>
        <w:pStyle w:val="11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Відділу культури, національностей та релігій Бучанської міської ради затвердити внесені зміни до штатних розписів та проводити фінансування в межах затвердженого фонду заробітної плати на 2021 рік.</w:t>
      </w:r>
    </w:p>
    <w:p w:rsidR="00CF1DAF" w:rsidRPr="00CF1DAF" w:rsidRDefault="00CF1DAF" w:rsidP="00CF1DAF">
      <w:pPr>
        <w:pStyle w:val="a3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F1DA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комісію  з гуманітарних питань (охорони здоров’я, освіти, культури, духовності, молодіжної політики, спорту), цивільного захисту нас</w:t>
      </w:r>
      <w:r>
        <w:rPr>
          <w:rFonts w:ascii="Times New Roman" w:hAnsi="Times New Roman" w:cs="Times New Roman"/>
          <w:sz w:val="24"/>
          <w:szCs w:val="24"/>
          <w:lang w:val="uk-UA"/>
        </w:rPr>
        <w:t>елення та надзвичайних ситуацій та комісію з питань планування, бюджету, фінансів та податкової політики.</w:t>
      </w:r>
    </w:p>
    <w:p w:rsidR="000A7014" w:rsidRDefault="000A7014" w:rsidP="000A7014">
      <w:pPr>
        <w:tabs>
          <w:tab w:val="num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7014" w:rsidRDefault="000A7014" w:rsidP="000A701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A7014" w:rsidRDefault="000A7014" w:rsidP="000A7014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       А.П.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Федорук</w:t>
      </w:r>
      <w:proofErr w:type="spellEnd"/>
    </w:p>
    <w:p w:rsidR="000A7014" w:rsidRDefault="000A7014" w:rsidP="00F047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021D0" w:rsidRDefault="004021D0" w:rsidP="00F047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37079" w:rsidRDefault="00E37079" w:rsidP="00F047D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047DE" w:rsidRDefault="00F047DE" w:rsidP="00F047DE">
      <w:pPr>
        <w:spacing w:after="0" w:line="240" w:lineRule="auto"/>
        <w:rPr>
          <w:rFonts w:ascii="Times New Roman" w:hAnsi="Times New Roman" w:cs="Times New Roman"/>
          <w:sz w:val="24"/>
          <w:szCs w:val="24"/>
          <w:highlight w:val="yellow"/>
          <w:lang w:val="uk-UA"/>
        </w:rPr>
      </w:pPr>
    </w:p>
    <w:p w:rsidR="00F047DE" w:rsidRPr="00F047DE" w:rsidRDefault="00F047DE" w:rsidP="00F047DE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F047D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                                        </w:t>
      </w: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Додаток  </w:t>
      </w:r>
    </w:p>
    <w:p w:rsidR="00F047DE" w:rsidRPr="00F047DE" w:rsidRDefault="00F047DE" w:rsidP="00F047DE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</w:t>
      </w:r>
      <w:r w:rsidR="00342A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</w:t>
      </w: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до рішення сесії № </w:t>
      </w:r>
      <w:r w:rsidR="00342A34" w:rsidRPr="00342A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50</w:t>
      </w: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- 2-VIIІ</w:t>
      </w:r>
    </w:p>
    <w:p w:rsidR="00F047DE" w:rsidRPr="00F047DE" w:rsidRDefault="00F047DE" w:rsidP="00F047DE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Бучанської міської ради </w:t>
      </w:r>
    </w:p>
    <w:p w:rsidR="00F047DE" w:rsidRPr="00F047DE" w:rsidRDefault="00F047DE" w:rsidP="00F047DE">
      <w:pPr>
        <w:shd w:val="clear" w:color="auto" w:fill="FFFFFF"/>
        <w:spacing w:after="0" w:line="240" w:lineRule="exact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                                                              </w:t>
      </w:r>
      <w:r w:rsidR="00342A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</w:t>
      </w:r>
      <w:r w:rsidR="00F712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від « </w:t>
      </w:r>
      <w:r w:rsidR="00CF1D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02</w:t>
      </w:r>
      <w:r w:rsidR="00F7121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»  грудня</w:t>
      </w:r>
      <w:r w:rsidRPr="00F047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2020 року</w:t>
      </w:r>
    </w:p>
    <w:p w:rsidR="000A7014" w:rsidRPr="00F047DE" w:rsidRDefault="000A7014" w:rsidP="00F047D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37079" w:rsidRPr="00D47DB9" w:rsidRDefault="00E37079" w:rsidP="00E37079">
      <w:pPr>
        <w:pStyle w:val="a3"/>
        <w:numPr>
          <w:ilvl w:val="0"/>
          <w:numId w:val="6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>По КПКВКВ 1010160 «Керівництво і управління у відповідній сфе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рі у містах (м. Києві), селищах,</w:t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селах, об’єднаних територіальних громадах»</w:t>
      </w:r>
    </w:p>
    <w:p w:rsidR="00E37079" w:rsidRPr="009D52DD" w:rsidRDefault="00E37079" w:rsidP="00E37079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A77E57">
        <w:rPr>
          <w:rFonts w:ascii="Times New Roman" w:hAnsi="Times New Roman" w:cs="Times New Roman"/>
          <w:b/>
          <w:sz w:val="24"/>
          <w:szCs w:val="24"/>
          <w:lang w:val="uk-UA"/>
        </w:rPr>
        <w:t>1.1.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D52DD">
        <w:rPr>
          <w:rFonts w:ascii="Times New Roman" w:hAnsi="Times New Roman" w:cs="Times New Roman"/>
          <w:sz w:val="24"/>
          <w:szCs w:val="24"/>
          <w:lang w:val="uk-UA"/>
        </w:rPr>
        <w:t>Адміністративний підрозділ:</w:t>
      </w:r>
    </w:p>
    <w:p w:rsidR="00E37079" w:rsidRPr="003F21DC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D47DB9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F21DC">
        <w:rPr>
          <w:rFonts w:ascii="Times New Roman" w:hAnsi="Times New Roman" w:cs="Times New Roman"/>
          <w:sz w:val="24"/>
          <w:szCs w:val="24"/>
          <w:lang w:val="uk-UA"/>
        </w:rPr>
        <w:t>посаду «Електрик» в кількості 1,0 штатні одиниці;</w:t>
      </w:r>
    </w:p>
    <w:p w:rsidR="00E37079" w:rsidRPr="003F21DC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- </w:t>
      </w:r>
      <w:r w:rsidRPr="00D47DB9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Ввести </w:t>
      </w:r>
      <w:r w:rsidRPr="003F21DC">
        <w:rPr>
          <w:rFonts w:ascii="Times New Roman" w:hAnsi="Times New Roman" w:cs="Times New Roman"/>
          <w:sz w:val="24"/>
          <w:szCs w:val="24"/>
          <w:lang w:val="uk-UA"/>
        </w:rPr>
        <w:t>посаду «Технік - електрик» в кількості 1,0 штатні одиниці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E37079" w:rsidRDefault="00E37079" w:rsidP="00E3707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>По КПКВК 1014081 «Забезпечення діяльності інших закладів в галузі культури і мистецтва»</w:t>
      </w:r>
    </w:p>
    <w:p w:rsidR="00E37079" w:rsidRPr="009D52DD" w:rsidRDefault="00E37079" w:rsidP="00E37079">
      <w:pPr>
        <w:pStyle w:val="a3"/>
        <w:numPr>
          <w:ilvl w:val="1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9D52DD">
        <w:rPr>
          <w:rFonts w:ascii="Times New Roman" w:hAnsi="Times New Roman" w:cs="Times New Roman"/>
          <w:sz w:val="24"/>
          <w:szCs w:val="24"/>
          <w:lang w:val="uk-UA"/>
        </w:rPr>
        <w:t>ідрозділ «Централізована бухгалтерія»:</w:t>
      </w:r>
    </w:p>
    <w:p w:rsidR="00E37079" w:rsidRPr="00D47DB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47DB9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D47DB9">
        <w:rPr>
          <w:rFonts w:ascii="Times New Roman" w:hAnsi="Times New Roman" w:cs="Times New Roman"/>
          <w:sz w:val="24"/>
          <w:szCs w:val="24"/>
          <w:lang w:val="uk-UA"/>
        </w:rPr>
        <w:t xml:space="preserve"> посаду «Фахівець з державних </w:t>
      </w:r>
      <w:proofErr w:type="spellStart"/>
      <w:r w:rsidRPr="00D47DB9">
        <w:rPr>
          <w:rFonts w:ascii="Times New Roman" w:hAnsi="Times New Roman" w:cs="Times New Roman"/>
          <w:sz w:val="24"/>
          <w:szCs w:val="24"/>
          <w:lang w:val="uk-UA"/>
        </w:rPr>
        <w:t>закупівель</w:t>
      </w:r>
      <w:proofErr w:type="spellEnd"/>
      <w:r w:rsidRPr="00D47DB9">
        <w:rPr>
          <w:rFonts w:ascii="Times New Roman" w:hAnsi="Times New Roman" w:cs="Times New Roman"/>
          <w:sz w:val="24"/>
          <w:szCs w:val="24"/>
          <w:lang w:val="uk-UA"/>
        </w:rPr>
        <w:t>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D47DB9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 w:rsidRPr="00D47DB9">
        <w:rPr>
          <w:rFonts w:ascii="Times New Roman" w:hAnsi="Times New Roman" w:cs="Times New Roman"/>
          <w:sz w:val="24"/>
          <w:szCs w:val="24"/>
          <w:lang w:val="uk-UA"/>
        </w:rPr>
        <w:t xml:space="preserve"> посаду «Фахівець з публічних </w:t>
      </w:r>
      <w:proofErr w:type="spellStart"/>
      <w:r w:rsidRPr="00D47DB9">
        <w:rPr>
          <w:rFonts w:ascii="Times New Roman" w:hAnsi="Times New Roman" w:cs="Times New Roman"/>
          <w:sz w:val="24"/>
          <w:szCs w:val="24"/>
          <w:lang w:val="uk-UA"/>
        </w:rPr>
        <w:t>закупівель</w:t>
      </w:r>
      <w:proofErr w:type="spellEnd"/>
      <w:r w:rsidRPr="00D47DB9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кількості 1,0 штатні одиниці;</w:t>
      </w:r>
    </w:p>
    <w:p w:rsidR="00E37079" w:rsidRPr="00D47DB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Ввести </w:t>
      </w:r>
      <w:r w:rsidRPr="004955E7">
        <w:rPr>
          <w:rFonts w:ascii="Times New Roman" w:hAnsi="Times New Roman" w:cs="Times New Roman"/>
          <w:sz w:val="24"/>
          <w:szCs w:val="24"/>
          <w:lang w:val="uk-UA"/>
        </w:rPr>
        <w:t>посаду «Бухгалтер» в кількості 1,0 штатні одиниці;</w:t>
      </w:r>
    </w:p>
    <w:p w:rsidR="00E37079" w:rsidRPr="00D43258" w:rsidRDefault="00E37079" w:rsidP="00E37079">
      <w:pPr>
        <w:pStyle w:val="a3"/>
        <w:numPr>
          <w:ilvl w:val="0"/>
          <w:numId w:val="6"/>
        </w:numPr>
        <w:spacing w:line="259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43258">
        <w:rPr>
          <w:rFonts w:ascii="Times New Roman" w:hAnsi="Times New Roman" w:cs="Times New Roman"/>
          <w:b/>
          <w:sz w:val="24"/>
          <w:szCs w:val="24"/>
          <w:lang w:val="uk-UA"/>
        </w:rPr>
        <w:t>По КПКВКВ 1014060 «Забезпечення діяльності палаців і будинків культури, клубів, центрів дозвілля та інших клубних закладів»</w:t>
      </w:r>
    </w:p>
    <w:p w:rsidR="00E37079" w:rsidRDefault="00E37079" w:rsidP="00E37079">
      <w:pPr>
        <w:pStyle w:val="a3"/>
        <w:numPr>
          <w:ilvl w:val="1"/>
          <w:numId w:val="6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Центральний будинок культури 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60AC5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Завкультмасовою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роботою з дітьми та молоддю»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60AC5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«Культорганізатор» в кількості 1,0 штатні одиниці;</w:t>
      </w:r>
    </w:p>
    <w:p w:rsidR="00E37079" w:rsidRPr="000B0F82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 xml:space="preserve"> посаду «Завгосп» в кількості 0,5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60AC5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хорового колективу»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60AC5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фольклорного колективу»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60AC5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дитячого народного танцювального колективу»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60AC5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вокального ансамблю»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хору»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колективу фольклорного»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дитячого танцювального колективу»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аматорського колективу вокального»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974B4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Pr="006974B4">
        <w:rPr>
          <w:rFonts w:ascii="Times New Roman" w:hAnsi="Times New Roman" w:cs="Times New Roman"/>
          <w:b/>
          <w:sz w:val="24"/>
          <w:szCs w:val="24"/>
          <w:lang w:val="uk-UA"/>
        </w:rPr>
        <w:t>ести</w:t>
      </w:r>
      <w:r w:rsidRPr="006974B4">
        <w:rPr>
          <w:rFonts w:ascii="Times New Roman" w:hAnsi="Times New Roman" w:cs="Times New Roman"/>
          <w:sz w:val="24"/>
          <w:szCs w:val="24"/>
          <w:lang w:val="uk-UA"/>
        </w:rPr>
        <w:t xml:space="preserve"> посаду «Організатор культурно – </w:t>
      </w:r>
      <w:proofErr w:type="spellStart"/>
      <w:r w:rsidRPr="006974B4">
        <w:rPr>
          <w:rFonts w:ascii="Times New Roman" w:hAnsi="Times New Roman" w:cs="Times New Roman"/>
          <w:sz w:val="24"/>
          <w:szCs w:val="24"/>
          <w:lang w:val="uk-UA"/>
        </w:rPr>
        <w:t>дозвіллєвої</w:t>
      </w:r>
      <w:proofErr w:type="spellEnd"/>
      <w:r w:rsidRPr="006974B4">
        <w:rPr>
          <w:rFonts w:ascii="Times New Roman" w:hAnsi="Times New Roman" w:cs="Times New Roman"/>
          <w:sz w:val="24"/>
          <w:szCs w:val="24"/>
          <w:lang w:val="uk-UA"/>
        </w:rPr>
        <w:t xml:space="preserve"> діяльності» в кількості 1,0 штатні одиниці;</w:t>
      </w:r>
    </w:p>
    <w:p w:rsidR="00E37079" w:rsidRPr="00862A27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Ввести </w:t>
      </w:r>
      <w:r w:rsidRPr="00862A27">
        <w:rPr>
          <w:rFonts w:ascii="Times New Roman" w:hAnsi="Times New Roman" w:cs="Times New Roman"/>
          <w:sz w:val="24"/>
          <w:szCs w:val="24"/>
          <w:lang w:val="uk-UA"/>
        </w:rPr>
        <w:t>посаду «Звукорежисер</w:t>
      </w:r>
      <w:r w:rsidR="004021D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021D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4021D0" w:rsidRPr="004021D0">
        <w:rPr>
          <w:rFonts w:ascii="Times New Roman" w:hAnsi="Times New Roman" w:cs="Times New Roman"/>
          <w:sz w:val="24"/>
          <w:szCs w:val="24"/>
        </w:rPr>
        <w:t xml:space="preserve"> </w:t>
      </w:r>
      <w:r w:rsidR="004021D0">
        <w:rPr>
          <w:rFonts w:ascii="Times New Roman" w:hAnsi="Times New Roman" w:cs="Times New Roman"/>
          <w:sz w:val="24"/>
          <w:szCs w:val="24"/>
          <w:lang w:val="uk-UA"/>
        </w:rPr>
        <w:t>– ї категорії</w:t>
      </w:r>
      <w:r w:rsidRPr="00862A27">
        <w:rPr>
          <w:rFonts w:ascii="Times New Roman" w:hAnsi="Times New Roman" w:cs="Times New Roman"/>
          <w:sz w:val="24"/>
          <w:szCs w:val="24"/>
          <w:lang w:val="uk-UA"/>
        </w:rPr>
        <w:t>» в кількості 1,0 штатні одиниці;</w:t>
      </w:r>
    </w:p>
    <w:p w:rsidR="00E37079" w:rsidRPr="003D5ADE" w:rsidRDefault="00E37079" w:rsidP="00E37079">
      <w:pPr>
        <w:pStyle w:val="a3"/>
        <w:numPr>
          <w:ilvl w:val="1"/>
          <w:numId w:val="6"/>
        </w:numPr>
        <w:spacing w:line="259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D5AD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Будинок культури (м. Буча, вул. Яблунська, 15)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Завкультмасовою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роботою з дітьми та молоддю» в кількості 1,0 штатні одиниці;</w:t>
      </w:r>
    </w:p>
    <w:p w:rsidR="00E37079" w:rsidRPr="000B0F82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 xml:space="preserve"> посаду «Сторож» в кількості 3,0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ив</w:t>
      </w: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t>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драматичного гуртка»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Ввести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«Організатор культурно –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дозвіллєвої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діяльності»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гуртка драматичного»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00E17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 w:rsidRPr="00300E17"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художній»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Ввести </w:t>
      </w:r>
      <w:r w:rsidRPr="000D747E">
        <w:rPr>
          <w:rFonts w:ascii="Times New Roman" w:hAnsi="Times New Roman" w:cs="Times New Roman"/>
          <w:sz w:val="24"/>
          <w:szCs w:val="24"/>
          <w:lang w:val="uk-UA"/>
        </w:rPr>
        <w:t>посаду «Керівник аматорського колективу</w:t>
      </w:r>
      <w:r w:rsidR="00617A7B">
        <w:rPr>
          <w:rFonts w:ascii="Times New Roman" w:hAnsi="Times New Roman" w:cs="Times New Roman"/>
          <w:sz w:val="24"/>
          <w:szCs w:val="24"/>
          <w:lang w:val="uk-UA"/>
        </w:rPr>
        <w:t xml:space="preserve"> вокального» в кількості 1,0 шт</w:t>
      </w:r>
      <w:r w:rsidRPr="000D747E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617A7B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0D747E">
        <w:rPr>
          <w:rFonts w:ascii="Times New Roman" w:hAnsi="Times New Roman" w:cs="Times New Roman"/>
          <w:sz w:val="24"/>
          <w:szCs w:val="24"/>
          <w:lang w:val="uk-UA"/>
        </w:rPr>
        <w:t>ні одиниці;</w:t>
      </w:r>
    </w:p>
    <w:p w:rsidR="00E37079" w:rsidRPr="00862A27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Ввести </w:t>
      </w:r>
      <w:r w:rsidRPr="00862A27">
        <w:rPr>
          <w:rFonts w:ascii="Times New Roman" w:hAnsi="Times New Roman" w:cs="Times New Roman"/>
          <w:sz w:val="24"/>
          <w:szCs w:val="24"/>
          <w:lang w:val="uk-UA"/>
        </w:rPr>
        <w:t>посаду «Звукорежисер</w:t>
      </w:r>
      <w:r w:rsidR="003D5ADE">
        <w:rPr>
          <w:rFonts w:ascii="Times New Roman" w:hAnsi="Times New Roman" w:cs="Times New Roman"/>
          <w:sz w:val="24"/>
          <w:szCs w:val="24"/>
          <w:lang w:val="uk-UA"/>
        </w:rPr>
        <w:t xml:space="preserve"> ІІ-ї категорії</w:t>
      </w:r>
      <w:r w:rsidRPr="00862A27">
        <w:rPr>
          <w:rFonts w:ascii="Times New Roman" w:hAnsi="Times New Roman" w:cs="Times New Roman"/>
          <w:sz w:val="24"/>
          <w:szCs w:val="24"/>
          <w:lang w:val="uk-UA"/>
        </w:rPr>
        <w:t>» в кількості 1,0 штатні одиниці;</w:t>
      </w:r>
    </w:p>
    <w:p w:rsidR="00E37079" w:rsidRPr="000D747E" w:rsidRDefault="00E37079" w:rsidP="00E37079">
      <w:pPr>
        <w:pStyle w:val="a3"/>
        <w:numPr>
          <w:ilvl w:val="1"/>
          <w:numId w:val="6"/>
        </w:numPr>
        <w:spacing w:line="259" w:lineRule="auto"/>
        <w:rPr>
          <w:rStyle w:val="a5"/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  <w:r w:rsidRPr="000D747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D747E"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Центр культури і дозвілля:</w:t>
      </w:r>
    </w:p>
    <w:p w:rsidR="00E37079" w:rsidRPr="004021D0" w:rsidRDefault="00E37079" w:rsidP="00E37079">
      <w:pPr>
        <w:pStyle w:val="a3"/>
        <w:numPr>
          <w:ilvl w:val="0"/>
          <w:numId w:val="3"/>
        </w:numPr>
        <w:spacing w:line="259" w:lineRule="auto"/>
        <w:rPr>
          <w:rStyle w:val="a5"/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  <w:r w:rsidRPr="000B0F82"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Вивести</w:t>
      </w:r>
      <w:r w:rsidRPr="006974B4"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Pr="004021D0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посаду «Організатор культурно – </w:t>
      </w:r>
      <w:proofErr w:type="spellStart"/>
      <w:r w:rsidRPr="004021D0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дозвіллєвої</w:t>
      </w:r>
      <w:proofErr w:type="spellEnd"/>
      <w:r w:rsidRPr="004021D0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діяльності» в кількості 1,0 штатні одиниці;</w:t>
      </w:r>
    </w:p>
    <w:p w:rsidR="00E37079" w:rsidRPr="009A35F4" w:rsidRDefault="00E37079" w:rsidP="00E37079">
      <w:pPr>
        <w:pStyle w:val="a3"/>
        <w:numPr>
          <w:ilvl w:val="0"/>
          <w:numId w:val="3"/>
        </w:numPr>
        <w:spacing w:line="259" w:lineRule="auto"/>
        <w:rPr>
          <w:rStyle w:val="a5"/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  <w:r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Вивести </w:t>
      </w:r>
      <w:r w:rsidRPr="004021D0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посаду «Концертмейстер» в кількості 1,0 штатні одиниці;</w:t>
      </w:r>
    </w:p>
    <w:p w:rsidR="00E37079" w:rsidRPr="00300E17" w:rsidRDefault="00E37079" w:rsidP="00E37079">
      <w:pPr>
        <w:pStyle w:val="a3"/>
        <w:numPr>
          <w:ilvl w:val="0"/>
          <w:numId w:val="3"/>
        </w:numPr>
        <w:spacing w:line="259" w:lineRule="auto"/>
        <w:rPr>
          <w:rStyle w:val="a5"/>
          <w:rFonts w:ascii="Times New Roman" w:hAnsi="Times New Roman" w:cs="Times New Roman"/>
          <w:b w:val="0"/>
          <w:bCs w:val="0"/>
          <w:sz w:val="24"/>
          <w:szCs w:val="24"/>
          <w:lang w:val="uk-UA"/>
        </w:rPr>
      </w:pPr>
      <w:r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Вивести </w:t>
      </w:r>
      <w:r w:rsidRPr="004021D0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пос</w:t>
      </w:r>
      <w:r w:rsidR="00620812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аду «Звукорежисер» в кількості 3</w:t>
      </w:r>
      <w:r w:rsidRPr="004021D0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,0 штатні одиниці;</w:t>
      </w:r>
    </w:p>
    <w:p w:rsidR="00E37079" w:rsidRPr="00620812" w:rsidRDefault="00E37079" w:rsidP="00E37079">
      <w:pPr>
        <w:pStyle w:val="a3"/>
        <w:numPr>
          <w:ilvl w:val="0"/>
          <w:numId w:val="3"/>
        </w:numPr>
        <w:spacing w:line="259" w:lineRule="auto"/>
        <w:rPr>
          <w:rStyle w:val="a5"/>
          <w:rFonts w:ascii="Times New Roman" w:hAnsi="Times New Roman" w:cs="Times New Roman"/>
          <w:bCs w:val="0"/>
          <w:sz w:val="24"/>
          <w:szCs w:val="24"/>
          <w:lang w:val="uk-UA"/>
        </w:rPr>
      </w:pPr>
      <w:r w:rsidRPr="000B0F82"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>Ввести</w:t>
      </w:r>
      <w:r w:rsidRPr="006974B4"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Pr="004021D0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посаду «Художник» в кількості 1,0 штатні одиниці;</w:t>
      </w:r>
    </w:p>
    <w:p w:rsidR="00620812" w:rsidRPr="004021D0" w:rsidRDefault="00620812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Style w:val="a5"/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Ввести </w:t>
      </w:r>
      <w:r w:rsidRPr="00620812">
        <w:rPr>
          <w:rStyle w:val="a5"/>
          <w:rFonts w:ascii="Times New Roman" w:hAnsi="Times New Roman" w:cs="Times New Roman"/>
          <w:b w:val="0"/>
          <w:sz w:val="24"/>
          <w:szCs w:val="24"/>
          <w:bdr w:val="none" w:sz="0" w:space="0" w:color="auto" w:frame="1"/>
          <w:shd w:val="clear" w:color="auto" w:fill="FFFFFF"/>
          <w:lang w:val="uk-UA"/>
        </w:rPr>
        <w:t>посаду «Звукорежисер – ІІ-ї категорії» в кількості 1,0 штатні одиниці;</w:t>
      </w:r>
    </w:p>
    <w:p w:rsidR="00E37079" w:rsidRPr="004C34A1" w:rsidRDefault="00E37079" w:rsidP="00E37079">
      <w:pPr>
        <w:pStyle w:val="a3"/>
        <w:numPr>
          <w:ilvl w:val="1"/>
          <w:numId w:val="6"/>
        </w:numPr>
        <w:spacing w:line="259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C34A1">
        <w:rPr>
          <w:rFonts w:ascii="Times New Roman" w:hAnsi="Times New Roman" w:cs="Times New Roman"/>
          <w:b/>
          <w:sz w:val="24"/>
          <w:szCs w:val="24"/>
          <w:lang w:val="uk-UA"/>
        </w:rPr>
        <w:t>Будинок культури с. Блиставиця: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ив</w:t>
      </w: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t>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«Художній керівник»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художній» в кількості 1,0 штатні одиниці;</w:t>
      </w:r>
    </w:p>
    <w:p w:rsidR="004C34A1" w:rsidRDefault="004C34A1" w:rsidP="004C34A1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ив</w:t>
      </w: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t>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народного аматорського колективу» в кількості 1,0 штатні одиниці;</w:t>
      </w:r>
    </w:p>
    <w:p w:rsidR="004C34A1" w:rsidRPr="004C34A1" w:rsidRDefault="004C34A1" w:rsidP="004C34A1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аматорського колективу вокального» в кількості 1,0 штатні одиниці;</w:t>
      </w:r>
    </w:p>
    <w:p w:rsidR="00E37079" w:rsidRPr="004C34A1" w:rsidRDefault="00E37079" w:rsidP="00E37079">
      <w:pPr>
        <w:pStyle w:val="a3"/>
        <w:numPr>
          <w:ilvl w:val="1"/>
          <w:numId w:val="6"/>
        </w:numPr>
        <w:spacing w:line="259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34A1">
        <w:rPr>
          <w:rFonts w:ascii="Times New Roman" w:hAnsi="Times New Roman" w:cs="Times New Roman"/>
          <w:b/>
          <w:sz w:val="24"/>
          <w:szCs w:val="24"/>
          <w:lang w:val="uk-UA"/>
        </w:rPr>
        <w:t>Будинок культури «Полісся» с. Гаврилівка: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ив</w:t>
      </w: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t>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театральної студії» в кількості 0,5 штатні одиниці;</w:t>
      </w:r>
    </w:p>
    <w:p w:rsidR="00E37079" w:rsidRPr="000B0F82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 xml:space="preserve"> посаду «Художник» в кількості 0,5 штатні одиниці;</w:t>
      </w:r>
    </w:p>
    <w:p w:rsidR="00E37079" w:rsidRPr="000B0F82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 xml:space="preserve"> посаду «Костюмер» в кількості 0,5 штатні одиниці;</w:t>
      </w:r>
    </w:p>
    <w:p w:rsidR="00E37079" w:rsidRPr="000B0F82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 xml:space="preserve"> посаду «Сторож» в кількості 3,0 штатні одиниці;</w:t>
      </w:r>
    </w:p>
    <w:p w:rsidR="00E37079" w:rsidRPr="000B0F82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 xml:space="preserve"> посаду «Двірник» в кількості 1,0 штатні одиниці;</w:t>
      </w:r>
    </w:p>
    <w:p w:rsidR="00E37079" w:rsidRPr="000B0F82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 xml:space="preserve"> посаду «Прибиральник службових приміщень» в кількості 1,0 шатні одиниці;</w:t>
      </w:r>
    </w:p>
    <w:p w:rsidR="00E37079" w:rsidRPr="000B0F82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 xml:space="preserve"> посаду «Технік - електрик» в кількості 0,5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 xml:space="preserve"> посаду «Машиніст сцени» в кількості 1,0 штатні одиниці;</w:t>
      </w:r>
    </w:p>
    <w:p w:rsidR="00FD5AB8" w:rsidRPr="00FD5AB8" w:rsidRDefault="00FD5AB8" w:rsidP="00FD5AB8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 xml:space="preserve"> посаду «</w:t>
      </w:r>
      <w:r>
        <w:rPr>
          <w:rFonts w:ascii="Times New Roman" w:hAnsi="Times New Roman" w:cs="Times New Roman"/>
          <w:sz w:val="24"/>
          <w:szCs w:val="24"/>
          <w:lang w:val="uk-UA"/>
        </w:rPr>
        <w:t>Звукорежисер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>» в кількості 0,5 штатні одиниці;</w:t>
      </w:r>
    </w:p>
    <w:p w:rsidR="00E37079" w:rsidRPr="000B0F82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 xml:space="preserve"> посаду «Слюсар – сантехнік» в кількості 0,5 штатні одиниці;</w:t>
      </w:r>
    </w:p>
    <w:p w:rsidR="00E37079" w:rsidRPr="000B0F82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студії театральної» в кількості 0,5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 xml:space="preserve"> посаду «Звукорежисер</w:t>
      </w:r>
      <w:r w:rsidR="00FD5AB8">
        <w:rPr>
          <w:rFonts w:ascii="Times New Roman" w:hAnsi="Times New Roman" w:cs="Times New Roman"/>
          <w:sz w:val="24"/>
          <w:szCs w:val="24"/>
          <w:lang w:val="uk-UA"/>
        </w:rPr>
        <w:t xml:space="preserve"> ІІ-ї категорії» в кількості 1,0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 xml:space="preserve"> штатні одиниці;</w:t>
      </w:r>
    </w:p>
    <w:p w:rsidR="00E37079" w:rsidRPr="004C34A1" w:rsidRDefault="00E37079" w:rsidP="00E37079">
      <w:pPr>
        <w:pStyle w:val="a3"/>
        <w:numPr>
          <w:ilvl w:val="1"/>
          <w:numId w:val="6"/>
        </w:numPr>
        <w:spacing w:line="259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C34A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Будинок культури с. Луб’янка:</w:t>
      </w:r>
    </w:p>
    <w:p w:rsidR="00E37079" w:rsidRPr="00852D6C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52D6C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852D6C">
        <w:rPr>
          <w:rFonts w:ascii="Times New Roman" w:hAnsi="Times New Roman" w:cs="Times New Roman"/>
          <w:sz w:val="24"/>
          <w:szCs w:val="24"/>
          <w:lang w:val="uk-UA"/>
        </w:rPr>
        <w:t xml:space="preserve"> посаду «Директор» в кількості 1,0 штатні одиниці;</w:t>
      </w:r>
    </w:p>
    <w:p w:rsidR="00E37079" w:rsidRPr="00852D6C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52D6C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852D6C">
        <w:rPr>
          <w:rFonts w:ascii="Times New Roman" w:hAnsi="Times New Roman" w:cs="Times New Roman"/>
          <w:sz w:val="24"/>
          <w:szCs w:val="24"/>
          <w:lang w:val="uk-UA"/>
        </w:rPr>
        <w:t xml:space="preserve"> посаду «Керівник художній</w:t>
      </w:r>
      <w:bookmarkStart w:id="0" w:name="_GoBack"/>
      <w:r w:rsidRPr="00852D6C">
        <w:rPr>
          <w:rFonts w:ascii="Times New Roman" w:hAnsi="Times New Roman" w:cs="Times New Roman"/>
          <w:sz w:val="24"/>
          <w:szCs w:val="24"/>
          <w:lang w:val="uk-UA"/>
        </w:rPr>
        <w:t>» в кількості 0,5 штатні одиниці;</w:t>
      </w:r>
    </w:p>
    <w:p w:rsidR="00E37079" w:rsidRPr="00852D6C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852D6C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852D6C">
        <w:rPr>
          <w:rFonts w:ascii="Times New Roman" w:hAnsi="Times New Roman" w:cs="Times New Roman"/>
          <w:sz w:val="24"/>
          <w:szCs w:val="24"/>
          <w:lang w:val="uk-UA"/>
        </w:rPr>
        <w:t xml:space="preserve"> посаду «Прибиральник службових приміщень» в кількості 0,25 шт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852D6C">
        <w:rPr>
          <w:rFonts w:ascii="Times New Roman" w:hAnsi="Times New Roman" w:cs="Times New Roman"/>
          <w:sz w:val="24"/>
          <w:szCs w:val="24"/>
          <w:lang w:val="uk-UA"/>
        </w:rPr>
        <w:t>тні одиниці;</w:t>
      </w:r>
    </w:p>
    <w:p w:rsidR="00E37079" w:rsidRPr="008F239C" w:rsidRDefault="00E37079" w:rsidP="00E37079">
      <w:pPr>
        <w:pStyle w:val="a3"/>
        <w:numPr>
          <w:ilvl w:val="0"/>
          <w:numId w:val="6"/>
        </w:numPr>
        <w:spacing w:line="259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F239C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 КП КВК 1011100 «Надання спеціальної освіти мистецькими школами» </w:t>
      </w:r>
    </w:p>
    <w:p w:rsidR="00E37079" w:rsidRDefault="00E37079" w:rsidP="00E37079">
      <w:pPr>
        <w:pStyle w:val="a3"/>
        <w:numPr>
          <w:ilvl w:val="1"/>
          <w:numId w:val="6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Бучанська дитяча школа мистецтв ім. Л. Ревуцького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«Настроювач музичних інструментів» в кількості 0,5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«Секретар учбової частини»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«Технік по обслуговуванню електричного обладнання та опалювальної системи» в кількості 0,25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«Настроювач піаніно та роялів</w:t>
      </w:r>
      <w:bookmarkEnd w:id="0"/>
      <w:r>
        <w:rPr>
          <w:rFonts w:ascii="Times New Roman" w:hAnsi="Times New Roman" w:cs="Times New Roman"/>
          <w:sz w:val="24"/>
          <w:szCs w:val="24"/>
          <w:lang w:val="uk-UA"/>
        </w:rPr>
        <w:t>» в кількості 0,5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Ввести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«Секретар навчальної частини»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«Технік - електрик» в кількості 0,25 штатні одиниці;</w:t>
      </w:r>
    </w:p>
    <w:p w:rsidR="00E37079" w:rsidRDefault="00E37079" w:rsidP="00E37079">
      <w:pPr>
        <w:pStyle w:val="a3"/>
        <w:numPr>
          <w:ilvl w:val="1"/>
          <w:numId w:val="6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Гаврилівська дитяча школа мистецтв: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«Настроювач музичних інструментів» в кількості 0,25 штатні одиниці;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«Секретар» в кількості 1,0 штатні одиниці;</w:t>
      </w:r>
    </w:p>
    <w:p w:rsidR="00CF1DAF" w:rsidRPr="00CF1DAF" w:rsidRDefault="00CF1DAF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Вивести </w:t>
      </w:r>
      <w:r w:rsidRPr="00CF1DAF">
        <w:rPr>
          <w:rFonts w:ascii="Times New Roman" w:hAnsi="Times New Roman" w:cs="Times New Roman"/>
          <w:sz w:val="24"/>
          <w:szCs w:val="24"/>
          <w:lang w:val="uk-UA"/>
        </w:rPr>
        <w:t>посаду «Заступник директора з навчальної роботи» в кількості 0,75 штатних одиниць;</w:t>
      </w:r>
    </w:p>
    <w:p w:rsidR="00E37079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Ввести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посаду «Секретар навчальної частини» в кількості 1,0 штатні одиниці;</w:t>
      </w:r>
    </w:p>
    <w:p w:rsidR="00E37079" w:rsidRDefault="00E37079" w:rsidP="00E37079">
      <w:pPr>
        <w:pStyle w:val="a3"/>
        <w:numPr>
          <w:ilvl w:val="0"/>
          <w:numId w:val="6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 КПКВК 1014030 «Забезпечення діяльності бібліотек»</w:t>
      </w:r>
    </w:p>
    <w:p w:rsidR="00E37079" w:rsidRPr="00C04C4E" w:rsidRDefault="00E37079" w:rsidP="00E37079">
      <w:pPr>
        <w:pStyle w:val="a3"/>
        <w:numPr>
          <w:ilvl w:val="1"/>
          <w:numId w:val="6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04C4E">
        <w:rPr>
          <w:rFonts w:ascii="Times New Roman" w:hAnsi="Times New Roman" w:cs="Times New Roman"/>
          <w:sz w:val="24"/>
          <w:szCs w:val="24"/>
          <w:lang w:val="uk-UA"/>
        </w:rPr>
        <w:t>Філія Публічної бібліотеки Бучанської міської об’єднаної територіальної громади с.</w:t>
      </w:r>
      <w:r w:rsidRPr="00C04C4E">
        <w:rPr>
          <w:rFonts w:ascii="Times New Roman" w:hAnsi="Times New Roman" w:cs="Times New Roman"/>
          <w:sz w:val="24"/>
          <w:szCs w:val="24"/>
        </w:rPr>
        <w:t> </w:t>
      </w:r>
      <w:r w:rsidRPr="00C04C4E"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</w:p>
    <w:p w:rsidR="00E37079" w:rsidRPr="000B0F82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 xml:space="preserve"> посаду «Прибиральник службових приміщень» в кількості 0,25 шатні одиниці;</w:t>
      </w:r>
    </w:p>
    <w:p w:rsidR="00E37079" w:rsidRPr="000B0F82" w:rsidRDefault="00E37079" w:rsidP="00E37079">
      <w:pPr>
        <w:pStyle w:val="a3"/>
        <w:numPr>
          <w:ilvl w:val="1"/>
          <w:numId w:val="6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sz w:val="24"/>
          <w:szCs w:val="24"/>
          <w:lang w:val="uk-UA"/>
        </w:rPr>
        <w:t xml:space="preserve"> Філія Публічної бібліотеки Бучанської міської об’єднаної територіальної громади с.</w:t>
      </w:r>
      <w:r w:rsidRPr="000B0F82">
        <w:rPr>
          <w:rFonts w:ascii="Times New Roman" w:hAnsi="Times New Roman" w:cs="Times New Roman"/>
          <w:sz w:val="24"/>
          <w:szCs w:val="24"/>
        </w:rPr>
        <w:t> 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>Гаврилівка</w:t>
      </w:r>
    </w:p>
    <w:p w:rsidR="00E37079" w:rsidRPr="000B0F82" w:rsidRDefault="00E37079" w:rsidP="00E37079">
      <w:pPr>
        <w:pStyle w:val="a3"/>
        <w:numPr>
          <w:ilvl w:val="0"/>
          <w:numId w:val="3"/>
        </w:numPr>
        <w:spacing w:line="259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0B0F82">
        <w:rPr>
          <w:rFonts w:ascii="Times New Roman" w:hAnsi="Times New Roman" w:cs="Times New Roman"/>
          <w:b/>
          <w:sz w:val="24"/>
          <w:szCs w:val="24"/>
          <w:lang w:val="uk-UA"/>
        </w:rPr>
        <w:t>Вивести</w:t>
      </w:r>
      <w:r w:rsidRPr="000B0F82">
        <w:rPr>
          <w:rFonts w:ascii="Times New Roman" w:hAnsi="Times New Roman" w:cs="Times New Roman"/>
          <w:sz w:val="24"/>
          <w:szCs w:val="24"/>
          <w:lang w:val="uk-UA"/>
        </w:rPr>
        <w:t xml:space="preserve"> посаду «Бібліотекар» в кількості 1,0 штатні одиниці;</w:t>
      </w:r>
    </w:p>
    <w:p w:rsidR="00E37079" w:rsidRDefault="00770AB1" w:rsidP="00E37079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Всього виведено 36,25</w:t>
      </w:r>
      <w:r w:rsidR="00E3707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штатні одиниці</w:t>
      </w:r>
    </w:p>
    <w:p w:rsidR="00E37079" w:rsidRPr="00AA4668" w:rsidRDefault="00770AB1" w:rsidP="00E3707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Всього введено 22,2</w:t>
      </w:r>
      <w:r w:rsidR="00CF1DAF">
        <w:rPr>
          <w:rFonts w:ascii="Times New Roman" w:hAnsi="Times New Roman" w:cs="Times New Roman"/>
          <w:b/>
          <w:sz w:val="24"/>
          <w:szCs w:val="24"/>
          <w:lang w:val="uk-UA"/>
        </w:rPr>
        <w:t xml:space="preserve">5 </w:t>
      </w:r>
      <w:r w:rsidR="00E37079">
        <w:rPr>
          <w:rFonts w:ascii="Times New Roman" w:hAnsi="Times New Roman" w:cs="Times New Roman"/>
          <w:b/>
          <w:sz w:val="24"/>
          <w:szCs w:val="24"/>
          <w:lang w:val="uk-UA"/>
        </w:rPr>
        <w:t>штатні одиниці</w:t>
      </w:r>
    </w:p>
    <w:p w:rsidR="00E37079" w:rsidRDefault="00E37079" w:rsidP="00E3707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37079" w:rsidRDefault="00E37079" w:rsidP="00E37079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Секретар ради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Т.О.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Шаправський</w:t>
      </w:r>
      <w:proofErr w:type="spellEnd"/>
    </w:p>
    <w:p w:rsidR="00E37079" w:rsidRDefault="00E37079" w:rsidP="00E3707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37079" w:rsidRDefault="00E37079" w:rsidP="00E37079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A7014" w:rsidRDefault="000A7014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A7014" w:rsidRDefault="000A7014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A7014" w:rsidRDefault="000A7014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72D5" w:rsidRDefault="00B472D5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72D5" w:rsidRDefault="00B472D5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72D5" w:rsidRDefault="00B472D5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72D5" w:rsidRDefault="00B472D5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72D5" w:rsidRDefault="00B472D5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72D5" w:rsidRDefault="00B472D5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72D5" w:rsidRDefault="00B472D5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72D5" w:rsidRDefault="00B472D5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72D5" w:rsidRDefault="00B472D5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72D5" w:rsidRDefault="00B472D5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72D5" w:rsidRDefault="00B472D5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72D5" w:rsidRDefault="00B472D5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72D5" w:rsidRDefault="00B472D5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72D5" w:rsidRDefault="00B472D5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72D5" w:rsidRDefault="00B472D5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472D5" w:rsidRPr="00B472D5" w:rsidRDefault="00B472D5" w:rsidP="00B472D5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472D5" w:rsidRPr="00B472D5" w:rsidRDefault="00B472D5" w:rsidP="00B472D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472D5" w:rsidRPr="00B472D5" w:rsidRDefault="00B472D5" w:rsidP="00B472D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472D5" w:rsidRPr="00B472D5" w:rsidRDefault="00B472D5" w:rsidP="00B472D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472D5" w:rsidRPr="00B472D5" w:rsidRDefault="00B472D5" w:rsidP="00B472D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472D5" w:rsidRPr="00B472D5" w:rsidRDefault="00B472D5" w:rsidP="00B472D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10586" w:type="dxa"/>
        <w:tblLook w:val="04A0" w:firstRow="1" w:lastRow="0" w:firstColumn="1" w:lastColumn="0" w:noHBand="0" w:noVBand="1"/>
      </w:tblPr>
      <w:tblGrid>
        <w:gridCol w:w="5882"/>
        <w:gridCol w:w="4704"/>
      </w:tblGrid>
      <w:tr w:rsidR="00B472D5" w:rsidRPr="00B472D5" w:rsidTr="00244B45">
        <w:trPr>
          <w:trHeight w:val="714"/>
        </w:trPr>
        <w:tc>
          <w:tcPr>
            <w:tcW w:w="5882" w:type="dxa"/>
          </w:tcPr>
          <w:p w:rsidR="00B472D5" w:rsidRPr="00B472D5" w:rsidRDefault="00B472D5" w:rsidP="00B472D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472D5">
              <w:rPr>
                <w:rFonts w:ascii="Calibri" w:eastAsia="Times New Roman" w:hAnsi="Calibri" w:cs="Times New Roman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196291" wp14:editId="1CE724C7">
                      <wp:simplePos x="0" y="0"/>
                      <wp:positionH relativeFrom="column">
                        <wp:posOffset>-274320</wp:posOffset>
                      </wp:positionH>
                      <wp:positionV relativeFrom="paragraph">
                        <wp:posOffset>-1030605</wp:posOffset>
                      </wp:positionV>
                      <wp:extent cx="1709420" cy="977265"/>
                      <wp:effectExtent l="0" t="0" r="0" b="0"/>
                      <wp:wrapNone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9545" cy="9772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472D5" w:rsidRPr="003A09E9" w:rsidRDefault="00B472D5" w:rsidP="00B472D5">
                                  <w:pPr>
                                    <w:pBdr>
                                      <w:bottom w:val="single" w:sz="12" w:space="1" w:color="auto"/>
                                    </w:pBdr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  <w:r w:rsidRPr="003A09E9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  <w:t>РЕЗОЛЮЦІЯ:</w:t>
                                  </w:r>
                                </w:p>
                                <w:p w:rsidR="00B472D5" w:rsidRDefault="00B472D5" w:rsidP="00B472D5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B472D5" w:rsidRDefault="00B472D5" w:rsidP="00B472D5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B472D5" w:rsidRDefault="00B472D5" w:rsidP="00B472D5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B472D5" w:rsidRDefault="00B472D5" w:rsidP="00B472D5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B472D5" w:rsidRDefault="00B472D5" w:rsidP="00B472D5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B472D5" w:rsidRDefault="00B472D5" w:rsidP="00B472D5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B472D5" w:rsidRDefault="00B472D5" w:rsidP="00B472D5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B472D5" w:rsidRDefault="00B472D5" w:rsidP="00B472D5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  <w:p w:rsidR="00B472D5" w:rsidRDefault="00B472D5" w:rsidP="00B472D5">
                                  <w:pPr>
                                    <w:rPr>
                                      <w:b/>
                                      <w:color w:val="000000"/>
                                      <w:sz w:val="36"/>
                                      <w:szCs w:val="7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19629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4" o:spid="_x0000_s1026" type="#_x0000_t202" style="position:absolute;margin-left:-21.6pt;margin-top:-81.15pt;width:134.6pt;height:76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" filled="f" stroked="f">
                      <v:textbox>
                        <w:txbxContent>
                          <w:p w:rsidR="00B472D5" w:rsidRPr="003A09E9" w:rsidRDefault="00B472D5" w:rsidP="00B472D5">
                            <w:pPr>
                              <w:pBdr>
                                <w:bottom w:val="single" w:sz="12" w:space="1" w:color="auto"/>
                              </w:pBd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3A09E9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B472D5" w:rsidRDefault="00B472D5" w:rsidP="00B472D5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B472D5" w:rsidRDefault="00B472D5" w:rsidP="00B472D5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B472D5" w:rsidRDefault="00B472D5" w:rsidP="00B472D5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B472D5" w:rsidRDefault="00B472D5" w:rsidP="00B472D5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B472D5" w:rsidRDefault="00B472D5" w:rsidP="00B472D5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B472D5" w:rsidRDefault="00B472D5" w:rsidP="00B472D5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B472D5" w:rsidRDefault="00B472D5" w:rsidP="00B472D5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B472D5" w:rsidRDefault="00B472D5" w:rsidP="00B472D5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  <w:p w:rsidR="00B472D5" w:rsidRDefault="00B472D5" w:rsidP="00B472D5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01-05/309</w:t>
            </w:r>
          </w:p>
          <w:p w:rsidR="00B472D5" w:rsidRPr="00B472D5" w:rsidRDefault="00B472D5" w:rsidP="00B472D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23</w:t>
            </w:r>
            <w:r w:rsidRPr="00B472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.11.2020 року</w:t>
            </w:r>
          </w:p>
          <w:p w:rsidR="00B472D5" w:rsidRPr="00B472D5" w:rsidRDefault="00B472D5" w:rsidP="00B472D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704" w:type="dxa"/>
            <w:hideMark/>
          </w:tcPr>
          <w:p w:rsidR="00B472D5" w:rsidRPr="00B472D5" w:rsidRDefault="00B472D5" w:rsidP="00B472D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B472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Бучанському</w:t>
            </w:r>
            <w:proofErr w:type="spellEnd"/>
            <w:r w:rsidRPr="00B472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 міському голові</w:t>
            </w:r>
          </w:p>
          <w:p w:rsidR="00B472D5" w:rsidRPr="00B472D5" w:rsidRDefault="00B472D5" w:rsidP="00B472D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B472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Федоруку</w:t>
            </w:r>
            <w:proofErr w:type="spellEnd"/>
            <w:r w:rsidRPr="00B472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А.П.</w:t>
            </w:r>
          </w:p>
        </w:tc>
      </w:tr>
    </w:tbl>
    <w:p w:rsidR="00B472D5" w:rsidRPr="00B472D5" w:rsidRDefault="00B472D5" w:rsidP="00B472D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472D5" w:rsidRPr="00B472D5" w:rsidRDefault="00B472D5" w:rsidP="00B472D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472D5">
        <w:rPr>
          <w:rFonts w:ascii="Calibri" w:eastAsia="Times New Roman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7AA06F" wp14:editId="7D69C0BA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0" t="19050" r="2921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154622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" strokecolor="#7f7f7f" strokeweight="3pt">
                <v:stroke linestyle="thinThick"/>
              </v:line>
            </w:pict>
          </mc:Fallback>
        </mc:AlternateContent>
      </w:r>
    </w:p>
    <w:p w:rsidR="00B472D5" w:rsidRPr="00B472D5" w:rsidRDefault="00B472D5" w:rsidP="00B472D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472D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B472D5" w:rsidRPr="00B472D5" w:rsidRDefault="00B472D5" w:rsidP="00B472D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47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B472D5" w:rsidRPr="00B472D5" w:rsidRDefault="00B472D5" w:rsidP="00B472D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472D5" w:rsidRPr="009D52DD" w:rsidRDefault="00B472D5" w:rsidP="00B472D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472D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Питання</w:t>
      </w:r>
      <w:r w:rsidRPr="00B47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 </w:t>
      </w:r>
      <w:r w:rsidRPr="00B472D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Про</w:t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унормування</w:t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штатн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ого</w:t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розпис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у </w:t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структурних підрозділів відділу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культури, національностей та релігій </w:t>
      </w:r>
      <w:r w:rsidRPr="009D52DD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ради</w:t>
      </w:r>
    </w:p>
    <w:p w:rsidR="00B472D5" w:rsidRPr="00B472D5" w:rsidRDefault="00B472D5" w:rsidP="00B472D5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val="uk-UA" w:eastAsia="ru-RU"/>
        </w:rPr>
      </w:pPr>
    </w:p>
    <w:p w:rsidR="00B472D5" w:rsidRPr="00B472D5" w:rsidRDefault="00B472D5" w:rsidP="00B47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472D5" w:rsidRPr="00B472D5" w:rsidRDefault="00B472D5" w:rsidP="00B472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472D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</w:p>
    <w:p w:rsidR="00B472D5" w:rsidRPr="00B472D5" w:rsidRDefault="00B472D5" w:rsidP="00B472D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472D5" w:rsidRDefault="00B472D5" w:rsidP="00B472D5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47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унормування штатного розпису структурних підрозділів відділу культури, національностей та релігій Бучанської міської ради, керуючись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Законом України «Про культуру», відповідно до наказу Міністерства культури України від 18 жовтня 2005 року №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745 «Про впорядкування умов оплати праці працівників культури на основі Єдиної тарифної сітки», </w:t>
      </w:r>
      <w:r>
        <w:rPr>
          <w:rFonts w:ascii="Times New Roman" w:hAnsi="Times New Roman" w:cs="Times New Roman"/>
          <w:sz w:val="24"/>
          <w:szCs w:val="24"/>
          <w:lang w:val="uk-UA"/>
        </w:rPr>
        <w:t>Постановою КМУ від 30.08.2002р. № 1298 «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із змінами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на виконання наказу Міністерства культури України від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20.09.2011 р. № 767/0/16-11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«Про затвердження типових штатних нормативів клубних закладів, центрів народної творчості, парків культури та відпочинку та інших культурно-освітніх центрів і установ державної та комунальної форми власності сфери культури», положень </w:t>
      </w:r>
      <w:r>
        <w:rPr>
          <w:rFonts w:ascii="Times New Roman" w:hAnsi="Times New Roman" w:cs="Times New Roman"/>
          <w:sz w:val="24"/>
          <w:szCs w:val="24"/>
          <w:lang w:val="uk-UA"/>
        </w:rPr>
        <w:t>Національного класифікатора України ДК 003:2010 «Класифікатор професій», затвердженого наказом Держспоживстандарту України від 28.07.2010 № 327</w:t>
      </w:r>
    </w:p>
    <w:p w:rsidR="00B472D5" w:rsidRPr="00B472D5" w:rsidRDefault="00B472D5" w:rsidP="00B472D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472D5" w:rsidRPr="00B472D5" w:rsidRDefault="00B472D5" w:rsidP="00B472D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472D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B472D5" w:rsidRPr="00B472D5" w:rsidRDefault="00B472D5" w:rsidP="00B472D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Рішення (1 прим. на 4</w:t>
      </w:r>
      <w:r w:rsidRPr="00B47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B47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B472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.) </w:t>
      </w:r>
    </w:p>
    <w:p w:rsidR="00B472D5" w:rsidRPr="00B472D5" w:rsidRDefault="00B472D5" w:rsidP="00B472D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472D5" w:rsidRPr="00B472D5" w:rsidRDefault="00B472D5" w:rsidP="00B472D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472D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 повагою,</w:t>
      </w:r>
    </w:p>
    <w:p w:rsidR="00B472D5" w:rsidRPr="00B472D5" w:rsidRDefault="00B472D5" w:rsidP="00B472D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472D5" w:rsidRPr="00B472D5" w:rsidRDefault="00B472D5" w:rsidP="00B472D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472D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 культури,</w:t>
      </w:r>
    </w:p>
    <w:p w:rsidR="00B472D5" w:rsidRPr="00B472D5" w:rsidRDefault="00B472D5" w:rsidP="00B472D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472D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національностей та релігій                                                                                Н.В. Півчук</w:t>
      </w:r>
    </w:p>
    <w:p w:rsidR="00B472D5" w:rsidRPr="00B472D5" w:rsidRDefault="00B472D5" w:rsidP="00B472D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472D5" w:rsidRPr="00B472D5" w:rsidRDefault="00B472D5" w:rsidP="00B472D5">
      <w:pPr>
        <w:tabs>
          <w:tab w:val="num" w:pos="1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472D5" w:rsidRPr="00B472D5" w:rsidRDefault="00B472D5" w:rsidP="00B472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472D5" w:rsidRPr="00B472D5" w:rsidRDefault="00B472D5" w:rsidP="00B472D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472D5" w:rsidRPr="00B472D5" w:rsidRDefault="00B472D5" w:rsidP="00B472D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uk-UA" w:eastAsia="ru-RU"/>
        </w:rPr>
      </w:pPr>
    </w:p>
    <w:p w:rsidR="000A7014" w:rsidRDefault="000A7014" w:rsidP="000A7014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0A70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7650CF"/>
    <w:multiLevelType w:val="multilevel"/>
    <w:tmpl w:val="D1EAA86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DD2D88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C45E0F"/>
    <w:multiLevelType w:val="multilevel"/>
    <w:tmpl w:val="EE7ED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4">
    <w:nsid w:val="7476286E"/>
    <w:multiLevelType w:val="hybridMultilevel"/>
    <w:tmpl w:val="4BBAB732"/>
    <w:lvl w:ilvl="0" w:tplc="55BEEE2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A89"/>
    <w:rsid w:val="000A7014"/>
    <w:rsid w:val="00127C7A"/>
    <w:rsid w:val="00137354"/>
    <w:rsid w:val="00201C47"/>
    <w:rsid w:val="00342A34"/>
    <w:rsid w:val="003D5ADE"/>
    <w:rsid w:val="004021D0"/>
    <w:rsid w:val="004C34A1"/>
    <w:rsid w:val="005B6ABD"/>
    <w:rsid w:val="00617A7B"/>
    <w:rsid w:val="00620812"/>
    <w:rsid w:val="00626A89"/>
    <w:rsid w:val="00770AB1"/>
    <w:rsid w:val="00B472D5"/>
    <w:rsid w:val="00CF1DAF"/>
    <w:rsid w:val="00E37079"/>
    <w:rsid w:val="00EE090A"/>
    <w:rsid w:val="00F047DE"/>
    <w:rsid w:val="00F71213"/>
    <w:rsid w:val="00FD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DEDFA2-DCFE-4848-820A-424DD1EC7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014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0A7014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A7014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01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0A701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qFormat/>
    <w:rsid w:val="000A7014"/>
    <w:pPr>
      <w:ind w:left="720"/>
      <w:contextualSpacing/>
    </w:pPr>
  </w:style>
  <w:style w:type="paragraph" w:customStyle="1" w:styleId="a4">
    <w:name w:val="Знак"/>
    <w:basedOn w:val="a"/>
    <w:rsid w:val="000A7014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Абзац списка1"/>
    <w:basedOn w:val="a"/>
    <w:rsid w:val="000A7014"/>
    <w:pPr>
      <w:ind w:left="720"/>
      <w:contextualSpacing/>
    </w:pPr>
    <w:rPr>
      <w:rFonts w:ascii="Calibri" w:eastAsia="Times New Roman" w:hAnsi="Calibri" w:cs="Times New Roman"/>
    </w:rPr>
  </w:style>
  <w:style w:type="character" w:styleId="a5">
    <w:name w:val="Strong"/>
    <w:uiPriority w:val="22"/>
    <w:qFormat/>
    <w:rsid w:val="00E3707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F712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712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35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1523</Words>
  <Characters>8683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</cp:revision>
  <cp:lastPrinted>2020-12-03T09:37:00Z</cp:lastPrinted>
  <dcterms:created xsi:type="dcterms:W3CDTF">2020-11-19T14:00:00Z</dcterms:created>
  <dcterms:modified xsi:type="dcterms:W3CDTF">2020-12-03T09:39:00Z</dcterms:modified>
</cp:coreProperties>
</file>